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FC" w:rsidRPr="00CB53FC" w:rsidRDefault="00CB53FC" w:rsidP="00CB53FC">
      <w:pPr>
        <w:pStyle w:val="1"/>
        <w:jc w:val="center"/>
        <w:rPr>
          <w:sz w:val="24"/>
        </w:rPr>
      </w:pPr>
      <w:r w:rsidRPr="00CB53FC">
        <w:rPr>
          <w:noProof/>
          <w:sz w:val="24"/>
          <w:lang w:eastAsia="uk-UA"/>
        </w:rPr>
        <w:drawing>
          <wp:anchor distT="0" distB="0" distL="114300" distR="114300" simplePos="0" relativeHeight="251659264" behindDoc="0" locked="0" layoutInCell="1" allowOverlap="1" wp14:anchorId="116700F7" wp14:editId="379CB3E9">
            <wp:simplePos x="0" y="0"/>
            <wp:positionH relativeFrom="column">
              <wp:posOffset>2828925</wp:posOffset>
            </wp:positionH>
            <wp:positionV relativeFrom="paragraph">
              <wp:posOffset>-34290</wp:posOffset>
            </wp:positionV>
            <wp:extent cx="457200" cy="64389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3FC">
        <w:rPr>
          <w:sz w:val="24"/>
        </w:rPr>
        <w:br w:type="textWrapping" w:clear="all"/>
      </w:r>
    </w:p>
    <w:p w:rsidR="00CB53FC" w:rsidRPr="00CB53FC" w:rsidRDefault="00CB53FC" w:rsidP="00CB53FC">
      <w:pPr>
        <w:pStyle w:val="1"/>
        <w:ind w:left="0"/>
        <w:jc w:val="center"/>
        <w:rPr>
          <w:b/>
          <w:sz w:val="24"/>
        </w:rPr>
      </w:pPr>
      <w:r w:rsidRPr="00CB53FC">
        <w:rPr>
          <w:b/>
          <w:sz w:val="24"/>
        </w:rPr>
        <w:t>У К Р А Ї Н А</w:t>
      </w:r>
    </w:p>
    <w:p w:rsidR="00CB53FC" w:rsidRPr="00CB53FC" w:rsidRDefault="00CB53FC" w:rsidP="00CB53FC">
      <w:pPr>
        <w:jc w:val="center"/>
        <w:rPr>
          <w:b/>
          <w:sz w:val="24"/>
          <w:szCs w:val="24"/>
        </w:rPr>
      </w:pPr>
      <w:r w:rsidRPr="00CB53FC">
        <w:rPr>
          <w:b/>
          <w:sz w:val="24"/>
          <w:szCs w:val="24"/>
        </w:rPr>
        <w:t>ЯКУШИНЕЦЬКА СІЛЬСЬКА РАДА</w:t>
      </w:r>
    </w:p>
    <w:p w:rsidR="00CB53FC" w:rsidRPr="00CB53FC" w:rsidRDefault="00CB53FC" w:rsidP="00CB53FC">
      <w:pPr>
        <w:pStyle w:val="1"/>
        <w:ind w:left="0"/>
        <w:jc w:val="center"/>
        <w:rPr>
          <w:b/>
          <w:caps/>
          <w:sz w:val="24"/>
        </w:rPr>
      </w:pPr>
      <w:r w:rsidRPr="00CB53FC">
        <w:rPr>
          <w:b/>
          <w:bCs/>
          <w:caps/>
          <w:sz w:val="24"/>
        </w:rPr>
        <w:t>Комунальний заклад “Микулинецький ліцей</w:t>
      </w:r>
    </w:p>
    <w:p w:rsidR="00CB53FC" w:rsidRPr="00CB53FC" w:rsidRDefault="00CB53FC" w:rsidP="00CB53FC">
      <w:pPr>
        <w:pStyle w:val="1"/>
        <w:ind w:left="0"/>
        <w:jc w:val="center"/>
        <w:rPr>
          <w:b/>
          <w:bCs/>
          <w:caps/>
          <w:sz w:val="24"/>
        </w:rPr>
      </w:pPr>
      <w:r w:rsidRPr="00CB53FC">
        <w:rPr>
          <w:b/>
          <w:bCs/>
          <w:caps/>
          <w:sz w:val="24"/>
        </w:rPr>
        <w:t>якушинецької сільської ради Вінницької області”</w:t>
      </w:r>
    </w:p>
    <w:p w:rsidR="00CB53FC" w:rsidRDefault="00CB53FC" w:rsidP="00CB53FC">
      <w:pPr>
        <w:jc w:val="center"/>
        <w:rPr>
          <w:sz w:val="24"/>
          <w:szCs w:val="24"/>
        </w:rPr>
      </w:pPr>
      <w:r w:rsidRPr="00CB53FC">
        <w:rPr>
          <w:sz w:val="24"/>
          <w:szCs w:val="24"/>
        </w:rPr>
        <w:t xml:space="preserve">вул. Соборна,19, с. </w:t>
      </w:r>
      <w:proofErr w:type="spellStart"/>
      <w:r w:rsidRPr="00CB53FC">
        <w:rPr>
          <w:sz w:val="24"/>
          <w:szCs w:val="24"/>
        </w:rPr>
        <w:t>Микулинці</w:t>
      </w:r>
      <w:proofErr w:type="spellEnd"/>
      <w:r w:rsidRPr="00CB53FC">
        <w:rPr>
          <w:sz w:val="24"/>
          <w:szCs w:val="24"/>
        </w:rPr>
        <w:t xml:space="preserve">, Вінницького району, Вінницької області, 22353, </w:t>
      </w:r>
    </w:p>
    <w:p w:rsidR="00CB53FC" w:rsidRPr="00CB53FC" w:rsidRDefault="00CB53FC" w:rsidP="00CB53FC">
      <w:pPr>
        <w:jc w:val="center"/>
        <w:rPr>
          <w:sz w:val="24"/>
          <w:szCs w:val="24"/>
        </w:rPr>
      </w:pPr>
      <w:r>
        <w:rPr>
          <w:sz w:val="24"/>
          <w:szCs w:val="24"/>
        </w:rPr>
        <w:t>е</w:t>
      </w:r>
      <w:r w:rsidRPr="00CB53FC">
        <w:rPr>
          <w:iCs/>
          <w:sz w:val="24"/>
          <w:szCs w:val="24"/>
        </w:rPr>
        <w:t>-</w:t>
      </w:r>
      <w:proofErr w:type="spellStart"/>
      <w:r w:rsidRPr="00CB53FC">
        <w:rPr>
          <w:iCs/>
          <w:sz w:val="24"/>
          <w:szCs w:val="24"/>
        </w:rPr>
        <w:t>mail</w:t>
      </w:r>
      <w:proofErr w:type="spellEnd"/>
      <w:r w:rsidRPr="00CB53FC">
        <w:rPr>
          <w:iCs/>
          <w:sz w:val="24"/>
          <w:szCs w:val="24"/>
        </w:rPr>
        <w:t xml:space="preserve">:  </w:t>
      </w:r>
      <w:hyperlink r:id="rId6" w:history="1">
        <w:r w:rsidRPr="00CB53FC">
          <w:rPr>
            <w:rStyle w:val="a3"/>
            <w:iCs/>
            <w:color w:val="auto"/>
            <w:sz w:val="24"/>
            <w:szCs w:val="24"/>
            <w:u w:val="none"/>
            <w:lang w:val="en-US"/>
          </w:rPr>
          <w:t>zosh_mk@ukr.net</w:t>
        </w:r>
      </w:hyperlink>
      <w:r w:rsidRPr="00CB53FC">
        <w:rPr>
          <w:rStyle w:val="a3"/>
          <w:iCs/>
          <w:color w:val="auto"/>
          <w:sz w:val="24"/>
          <w:szCs w:val="24"/>
          <w:u w:val="none"/>
          <w:lang w:val="en-US"/>
        </w:rPr>
        <w:t xml:space="preserve">, </w:t>
      </w:r>
      <w:r w:rsidRPr="00CB53FC">
        <w:rPr>
          <w:rStyle w:val="a3"/>
          <w:iCs/>
          <w:color w:val="auto"/>
          <w:sz w:val="24"/>
          <w:szCs w:val="24"/>
          <w:u w:val="none"/>
        </w:rPr>
        <w:t>к</w:t>
      </w:r>
      <w:r w:rsidRPr="00CB53FC">
        <w:rPr>
          <w:sz w:val="24"/>
          <w:szCs w:val="24"/>
        </w:rPr>
        <w:t>од ЄДРПОУ 26228574</w:t>
      </w:r>
    </w:p>
    <w:p w:rsidR="00CB53FC" w:rsidRPr="00CB53FC" w:rsidRDefault="00CB53FC" w:rsidP="00CB53FC">
      <w:pPr>
        <w:jc w:val="center"/>
        <w:rPr>
          <w:sz w:val="24"/>
          <w:szCs w:val="24"/>
        </w:rPr>
      </w:pPr>
      <w:r w:rsidRPr="00CB53FC">
        <w:rPr>
          <w:rFonts w:asciiTheme="minorHAnsi" w:hAnsiTheme="minorHAnsi"/>
          <w:noProof/>
          <w:sz w:val="24"/>
          <w:szCs w:val="24"/>
          <w:lang w:eastAsia="uk-UA" w:bidi="ar-S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64135</wp:posOffset>
                </wp:positionV>
                <wp:extent cx="5740400" cy="0"/>
                <wp:effectExtent l="0" t="19050" r="508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508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CDFCF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.45pt,5.05pt" to="477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DHbVgIAAGoEAAAOAAAAZHJzL2Uyb0RvYy54bWysVNFu0zAUfUfiH6y8d0lKtnXR0gk1LS8D&#10;Jm18gGs7jTXHtmyvaYWQgGekfQK/wANIkwZ8Q/pHXLtptcELQuTBubavT8499zinZ6tGoCUzlitZ&#10;ROlBEiEmiaJcLorozdVsMIqQdVhSLJRkRbRmNjobP31y2uqcDVWtBGUGAYi0eauLqHZO53FsSc0a&#10;bA+UZhI2K2Ua7GBqFjE1uAX0RsTDJDm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h5nSZZAk8luL8b57qA21r1gqkE+KCLBpRcW53h5bp0ngvNdil+WasaF&#10;COYQErUAnowCdKNBKgdmub6q+5ZbJTj16f6gNYv5RBi0xN5w4Ql1ws7DNKNuJA3wNcN02scOc7GN&#10;gY6QHg+KA4J9tHXU25PkZDqajrJBNjyaDrKkLAfPZ5NscDRLjw/LZ+VkUqbvfHVpltecUiY9u527&#10;0+zv3NPfs60v9/7eCxM/Rg8KAtndO5AO3fUN3Vpjruj6wuy6DoYOyf3l8zfm4Rzih7+I8S8AAAD/&#10;/wMAUEsDBBQABgAIAAAAIQDPd39O3AAAAAgBAAAPAAAAZHJzL2Rvd25yZXYueG1sTI/BTsMwEETv&#10;SPyDtUjcqF1EWxriVIAEEhwqUZDg6MZLErDXVuw04e9ZxAGO+2Y0O1NuJu/EAfvUBdIwnykQSHWw&#10;HTUaXp7vzi5BpGzIGhcINXxhgk11fFSawoaRnvCwy43gEEqF0dDmHAspU92iN2kWIhJr76H3JvPZ&#10;N9L2ZuRw7+S5UkvpTUf8oTURb1usP3eD1xDVh7Orm9faLseHt8f77RC3q0Hr05Pp+gpExin/meGn&#10;PleHijvtw0A2CadhodbsZK7mIFhfLy4Y7H+BrEr5f0D1DQAA//8DAFBLAQItABQABgAIAAAAIQC2&#10;gziS/gAAAOEBAAATAAAAAAAAAAAAAAAAAAAAAABbQ29udGVudF9UeXBlc10ueG1sUEsBAi0AFAAG&#10;AAgAAAAhADj9If/WAAAAlAEAAAsAAAAAAAAAAAAAAAAALwEAAF9yZWxzLy5yZWxzUEsBAi0AFAAG&#10;AAgAAAAhALM4MdtWAgAAagQAAA4AAAAAAAAAAAAAAAAALgIAAGRycy9lMm9Eb2MueG1sUEsBAi0A&#10;FAAGAAgAAAAhAM93f07cAAAACAEAAA8AAAAAAAAAAAAAAAAAsAQAAGRycy9kb3ducmV2LnhtbFBL&#10;BQYAAAAABAAEAPMAAAC5BQAAAAA=&#10;" strokeweight="4pt">
                <v:stroke linestyle="thickThin"/>
              </v:line>
            </w:pict>
          </mc:Fallback>
        </mc:AlternateContent>
      </w:r>
    </w:p>
    <w:p w:rsidR="00CB53FC" w:rsidRPr="00CB53FC" w:rsidRDefault="00CB53FC" w:rsidP="00CB53FC">
      <w:pPr>
        <w:jc w:val="center"/>
        <w:rPr>
          <w:sz w:val="24"/>
          <w:szCs w:val="24"/>
        </w:rPr>
      </w:pPr>
    </w:p>
    <w:p w:rsidR="00CB53FC" w:rsidRDefault="00CB53FC" w:rsidP="00CB53FC">
      <w:pPr>
        <w:jc w:val="center"/>
        <w:rPr>
          <w:sz w:val="24"/>
          <w:szCs w:val="24"/>
        </w:rPr>
      </w:pPr>
    </w:p>
    <w:p w:rsidR="00CB53FC" w:rsidRDefault="00CB53FC" w:rsidP="00CB53FC">
      <w:pPr>
        <w:jc w:val="center"/>
        <w:rPr>
          <w:sz w:val="24"/>
          <w:szCs w:val="24"/>
        </w:rPr>
      </w:pPr>
    </w:p>
    <w:p w:rsidR="00CB53FC" w:rsidRDefault="00CB53FC" w:rsidP="00CB53FC">
      <w:pPr>
        <w:jc w:val="center"/>
        <w:rPr>
          <w:sz w:val="24"/>
          <w:szCs w:val="24"/>
        </w:rPr>
      </w:pPr>
      <w:r w:rsidRPr="00CB53FC">
        <w:rPr>
          <w:sz w:val="24"/>
          <w:szCs w:val="24"/>
        </w:rPr>
        <w:t xml:space="preserve">Н А К А З </w:t>
      </w:r>
    </w:p>
    <w:p w:rsidR="00CB53FC" w:rsidRPr="00CB53FC" w:rsidRDefault="00CB53FC" w:rsidP="00CB53FC">
      <w:pPr>
        <w:jc w:val="center"/>
        <w:rPr>
          <w:sz w:val="24"/>
          <w:szCs w:val="24"/>
        </w:rPr>
      </w:pPr>
    </w:p>
    <w:p w:rsidR="00CB53FC" w:rsidRPr="00CB53FC" w:rsidRDefault="00CB53FC" w:rsidP="00CB53FC">
      <w:pPr>
        <w:rPr>
          <w:sz w:val="24"/>
          <w:szCs w:val="24"/>
        </w:rPr>
      </w:pPr>
      <w:r w:rsidRPr="00CB53FC">
        <w:rPr>
          <w:sz w:val="24"/>
          <w:szCs w:val="24"/>
        </w:rPr>
        <w:t>від  1</w:t>
      </w:r>
      <w:r>
        <w:rPr>
          <w:sz w:val="24"/>
          <w:szCs w:val="24"/>
        </w:rPr>
        <w:t>6</w:t>
      </w:r>
      <w:r w:rsidRPr="00CB53FC">
        <w:rPr>
          <w:sz w:val="24"/>
          <w:szCs w:val="24"/>
        </w:rPr>
        <w:t xml:space="preserve">.02.2024                                           </w:t>
      </w:r>
      <w:proofErr w:type="spellStart"/>
      <w:r w:rsidRPr="00CB53FC">
        <w:rPr>
          <w:sz w:val="24"/>
          <w:szCs w:val="24"/>
        </w:rPr>
        <w:t>с.Микулинці</w:t>
      </w:r>
      <w:proofErr w:type="spellEnd"/>
      <w:r w:rsidRPr="00CB53FC">
        <w:rPr>
          <w:sz w:val="24"/>
          <w:szCs w:val="24"/>
        </w:rPr>
        <w:t xml:space="preserve">                                                       №2</w:t>
      </w:r>
      <w:r>
        <w:rPr>
          <w:sz w:val="24"/>
          <w:szCs w:val="24"/>
        </w:rPr>
        <w:t>1</w:t>
      </w:r>
      <w:r w:rsidRPr="00CB53FC">
        <w:rPr>
          <w:sz w:val="24"/>
          <w:szCs w:val="24"/>
        </w:rPr>
        <w:t>-аг</w:t>
      </w:r>
    </w:p>
    <w:p w:rsidR="006C4D61" w:rsidRPr="00CB53FC" w:rsidRDefault="006C4D61" w:rsidP="006C4D61">
      <w:pPr>
        <w:rPr>
          <w:sz w:val="24"/>
          <w:szCs w:val="24"/>
        </w:rPr>
      </w:pPr>
      <w:r w:rsidRPr="00CB53FC">
        <w:rPr>
          <w:sz w:val="24"/>
          <w:szCs w:val="24"/>
        </w:rPr>
        <w:t xml:space="preserve">      </w:t>
      </w:r>
    </w:p>
    <w:p w:rsidR="006C4D61" w:rsidRPr="00CB53FC" w:rsidRDefault="006C4D61" w:rsidP="006C4D61">
      <w:pPr>
        <w:rPr>
          <w:sz w:val="24"/>
          <w:szCs w:val="24"/>
        </w:rPr>
      </w:pPr>
    </w:p>
    <w:p w:rsidR="00CB53FC" w:rsidRDefault="006C4D61" w:rsidP="006C4D61">
      <w:pPr>
        <w:rPr>
          <w:sz w:val="24"/>
          <w:szCs w:val="24"/>
        </w:rPr>
      </w:pPr>
      <w:bookmarkStart w:id="0" w:name="_GoBack"/>
      <w:bookmarkEnd w:id="0"/>
      <w:r w:rsidRPr="00CB53FC">
        <w:rPr>
          <w:sz w:val="24"/>
          <w:szCs w:val="24"/>
        </w:rPr>
        <w:t xml:space="preserve"> </w:t>
      </w:r>
      <w:r w:rsidR="00CB53FC">
        <w:rPr>
          <w:sz w:val="24"/>
          <w:szCs w:val="24"/>
        </w:rPr>
        <w:tab/>
      </w:r>
      <w:r w:rsidRPr="00CB53FC">
        <w:rPr>
          <w:sz w:val="24"/>
          <w:szCs w:val="24"/>
        </w:rPr>
        <w:t xml:space="preserve"> На виконання п.3 спільного наказу Департаменту гуманітарної політики Вінницької обласної державної адміністрації і Департаменту з питань оборонної роботи, цивільного захисту та взаємодії з правоохоронними органами Вінницької обласної військової адміністрації  від 28.12.2022 року № 473/88,</w:t>
      </w:r>
      <w:r w:rsidR="00CB53FC">
        <w:rPr>
          <w:sz w:val="24"/>
          <w:szCs w:val="24"/>
        </w:rPr>
        <w:t xml:space="preserve"> листа навчально-методичного центру цивільного захисту та безпеки життєдіяльності Вінницької області від  14 лютого 2024 року №947 01-132/947 03 </w:t>
      </w:r>
    </w:p>
    <w:p w:rsidR="00CB53FC" w:rsidRDefault="00CB53FC" w:rsidP="006C4D61">
      <w:pPr>
        <w:rPr>
          <w:sz w:val="24"/>
          <w:szCs w:val="24"/>
        </w:rPr>
      </w:pPr>
    </w:p>
    <w:p w:rsidR="00CB53FC" w:rsidRDefault="00CB53FC" w:rsidP="006C4D61">
      <w:pPr>
        <w:rPr>
          <w:sz w:val="24"/>
          <w:szCs w:val="24"/>
        </w:rPr>
      </w:pPr>
      <w:r>
        <w:rPr>
          <w:sz w:val="24"/>
          <w:szCs w:val="24"/>
        </w:rPr>
        <w:t>НАКАЗУЮ:</w:t>
      </w:r>
    </w:p>
    <w:p w:rsidR="00CB53FC" w:rsidRDefault="00CB53FC" w:rsidP="006C4D61">
      <w:pPr>
        <w:rPr>
          <w:sz w:val="24"/>
          <w:szCs w:val="24"/>
        </w:rPr>
      </w:pPr>
    </w:p>
    <w:p w:rsidR="00CB53FC" w:rsidRDefault="00CB53FC" w:rsidP="00CB53F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Заступнику директора з НВР Надії Бондар надати для ознайомлення </w:t>
      </w:r>
      <w:r w:rsidR="006C4D61" w:rsidRPr="00CB53FC">
        <w:rPr>
          <w:sz w:val="24"/>
          <w:szCs w:val="24"/>
        </w:rPr>
        <w:t>навчально</w:t>
      </w:r>
      <w:r>
        <w:rPr>
          <w:sz w:val="24"/>
          <w:szCs w:val="24"/>
        </w:rPr>
        <w:t>-</w:t>
      </w:r>
      <w:r w:rsidR="006C4D61" w:rsidRPr="00CB53FC">
        <w:rPr>
          <w:sz w:val="24"/>
          <w:szCs w:val="24"/>
        </w:rPr>
        <w:t>методичні</w:t>
      </w:r>
      <w:r>
        <w:rPr>
          <w:sz w:val="24"/>
          <w:szCs w:val="24"/>
        </w:rPr>
        <w:t xml:space="preserve"> матеріали </w:t>
      </w:r>
      <w:r w:rsidR="006C4D61" w:rsidRPr="00CB53FC">
        <w:rPr>
          <w:sz w:val="24"/>
          <w:szCs w:val="24"/>
        </w:rPr>
        <w:t>з питань безпеки життєдіяльності та цивільного захисту за</w:t>
      </w:r>
      <w:r>
        <w:rPr>
          <w:sz w:val="24"/>
          <w:szCs w:val="24"/>
        </w:rPr>
        <w:t>кладу освіти класним керівникам 1-11 класів.</w:t>
      </w:r>
    </w:p>
    <w:p w:rsidR="006C4D61" w:rsidRPr="00CB53FC" w:rsidRDefault="00CB53FC" w:rsidP="00CB53F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Класним керівникам застосовувати методичні матеріали, пам</w:t>
      </w:r>
      <w:r w:rsidRPr="00CB53FC">
        <w:rPr>
          <w:sz w:val="24"/>
          <w:szCs w:val="24"/>
        </w:rPr>
        <w:t>’</w:t>
      </w:r>
      <w:r>
        <w:rPr>
          <w:sz w:val="24"/>
          <w:szCs w:val="24"/>
        </w:rPr>
        <w:t>ятки «Зимові пригоди» при проведенні бесід, виховних годин щодо безпеки життєдіяльності та цивільного захисту учасників освітнього процесу.</w:t>
      </w:r>
      <w:r w:rsidR="006C4D61" w:rsidRPr="00CB53FC">
        <w:rPr>
          <w:bCs/>
          <w:color w:val="00B050"/>
          <w:sz w:val="24"/>
          <w:szCs w:val="24"/>
        </w:rPr>
        <w:t xml:space="preserve"> </w:t>
      </w:r>
    </w:p>
    <w:p w:rsidR="00166E6C" w:rsidRDefault="00CB53FC" w:rsidP="00CB53FC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за виконанням наказу залишаю за собою.</w:t>
      </w:r>
    </w:p>
    <w:p w:rsidR="00CB53FC" w:rsidRDefault="00CB53FC" w:rsidP="00CB53FC">
      <w:pPr>
        <w:rPr>
          <w:sz w:val="24"/>
          <w:szCs w:val="24"/>
        </w:rPr>
      </w:pPr>
    </w:p>
    <w:p w:rsidR="00CB53FC" w:rsidRDefault="00CB53FC" w:rsidP="00CB53FC">
      <w:pPr>
        <w:rPr>
          <w:sz w:val="24"/>
          <w:szCs w:val="24"/>
        </w:rPr>
      </w:pPr>
    </w:p>
    <w:p w:rsidR="00CB53FC" w:rsidRDefault="00CB53FC" w:rsidP="00CB53FC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Юрій ЯНІЦЬКИЙ</w:t>
      </w:r>
    </w:p>
    <w:p w:rsidR="00CB53FC" w:rsidRDefault="00CB53FC" w:rsidP="00CB53FC">
      <w:pPr>
        <w:rPr>
          <w:sz w:val="24"/>
          <w:szCs w:val="24"/>
        </w:rPr>
      </w:pPr>
    </w:p>
    <w:p w:rsidR="00CB666E" w:rsidRPr="00CB666E" w:rsidRDefault="00CB666E" w:rsidP="00CB666E">
      <w:pPr>
        <w:rPr>
          <w:sz w:val="24"/>
          <w:szCs w:val="24"/>
        </w:rPr>
      </w:pPr>
      <w:r w:rsidRPr="00CB666E">
        <w:rPr>
          <w:sz w:val="24"/>
          <w:szCs w:val="24"/>
        </w:rPr>
        <w:t xml:space="preserve">З наказом ознайомлені:                       Надія БОНДАР                  </w:t>
      </w:r>
      <w:r w:rsidRPr="00CB666E">
        <w:rPr>
          <w:sz w:val="24"/>
          <w:szCs w:val="24"/>
        </w:rPr>
        <w:tab/>
        <w:t xml:space="preserve"> </w:t>
      </w:r>
    </w:p>
    <w:p w:rsidR="00CB666E" w:rsidRDefault="00CB666E" w:rsidP="00CB666E">
      <w:pPr>
        <w:tabs>
          <w:tab w:val="left" w:pos="3315"/>
        </w:tabs>
        <w:rPr>
          <w:sz w:val="24"/>
          <w:szCs w:val="24"/>
        </w:rPr>
      </w:pPr>
      <w:r w:rsidRPr="00CB666E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CB666E">
        <w:rPr>
          <w:sz w:val="24"/>
          <w:szCs w:val="24"/>
        </w:rPr>
        <w:t>.02.2024</w:t>
      </w:r>
      <w:r w:rsidRPr="00CB666E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 w:rsidRPr="00CB666E">
        <w:rPr>
          <w:sz w:val="24"/>
          <w:szCs w:val="24"/>
        </w:rPr>
        <w:t xml:space="preserve"> Світлана ЧАПРАК                      </w:t>
      </w:r>
    </w:p>
    <w:p w:rsidR="00CB666E" w:rsidRPr="00CB666E" w:rsidRDefault="00CB666E" w:rsidP="00CB666E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CB666E">
        <w:rPr>
          <w:sz w:val="24"/>
          <w:szCs w:val="24"/>
        </w:rPr>
        <w:t xml:space="preserve">Оксана ДІДЕНКО        </w:t>
      </w:r>
    </w:p>
    <w:p w:rsidR="00CB666E" w:rsidRDefault="00CB666E" w:rsidP="00CB666E">
      <w:pPr>
        <w:tabs>
          <w:tab w:val="left" w:pos="3315"/>
        </w:tabs>
        <w:rPr>
          <w:sz w:val="24"/>
          <w:szCs w:val="24"/>
        </w:rPr>
      </w:pPr>
      <w:r w:rsidRPr="00CB666E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CB666E">
        <w:rPr>
          <w:sz w:val="24"/>
          <w:szCs w:val="24"/>
        </w:rPr>
        <w:t xml:space="preserve">Олена НОВІЦЬКА                      </w:t>
      </w:r>
      <w:r>
        <w:rPr>
          <w:sz w:val="24"/>
          <w:szCs w:val="24"/>
        </w:rPr>
        <w:t xml:space="preserve"> </w:t>
      </w:r>
    </w:p>
    <w:p w:rsidR="00CB666E" w:rsidRDefault="00CB666E" w:rsidP="00CB666E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CB666E">
        <w:rPr>
          <w:sz w:val="24"/>
          <w:szCs w:val="24"/>
        </w:rPr>
        <w:t xml:space="preserve">Наталія ШУМСЬКА </w:t>
      </w:r>
    </w:p>
    <w:p w:rsidR="00CB666E" w:rsidRPr="00CB666E" w:rsidRDefault="00CB666E" w:rsidP="00CB666E">
      <w:pPr>
        <w:tabs>
          <w:tab w:val="left" w:pos="331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CB666E">
        <w:rPr>
          <w:sz w:val="24"/>
          <w:szCs w:val="24"/>
        </w:rPr>
        <w:t>В’ячеслав РЕБЕНДЮК</w:t>
      </w:r>
    </w:p>
    <w:p w:rsidR="00CB666E" w:rsidRDefault="00CB666E" w:rsidP="00CB666E">
      <w:pPr>
        <w:tabs>
          <w:tab w:val="left" w:pos="3315"/>
        </w:tabs>
        <w:ind w:left="708"/>
        <w:rPr>
          <w:sz w:val="24"/>
          <w:szCs w:val="24"/>
        </w:rPr>
      </w:pPr>
      <w:r w:rsidRPr="00CB666E">
        <w:rPr>
          <w:sz w:val="24"/>
          <w:szCs w:val="24"/>
        </w:rPr>
        <w:tab/>
        <w:t xml:space="preserve">       Людмила ОСАДЧУК                   </w:t>
      </w:r>
    </w:p>
    <w:p w:rsidR="00CB666E" w:rsidRPr="00CB666E" w:rsidRDefault="00CB666E" w:rsidP="00CB666E">
      <w:pPr>
        <w:tabs>
          <w:tab w:val="left" w:pos="3315"/>
        </w:tabs>
        <w:ind w:left="708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 w:rsidRPr="00CB666E">
        <w:rPr>
          <w:sz w:val="24"/>
          <w:szCs w:val="24"/>
        </w:rPr>
        <w:t>Ольга СЛОБОДЯНЮК</w:t>
      </w:r>
    </w:p>
    <w:p w:rsidR="00CB666E" w:rsidRDefault="00CB666E" w:rsidP="00CB666E">
      <w:pPr>
        <w:tabs>
          <w:tab w:val="left" w:pos="3315"/>
          <w:tab w:val="left" w:pos="5715"/>
          <w:tab w:val="left" w:pos="7875"/>
        </w:tabs>
        <w:rPr>
          <w:sz w:val="24"/>
          <w:szCs w:val="24"/>
        </w:rPr>
      </w:pPr>
      <w:r w:rsidRPr="00CB666E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 xml:space="preserve">        </w:t>
      </w:r>
      <w:r w:rsidRPr="00CB666E">
        <w:rPr>
          <w:sz w:val="24"/>
          <w:szCs w:val="24"/>
        </w:rPr>
        <w:t>В’</w:t>
      </w:r>
      <w:r>
        <w:rPr>
          <w:sz w:val="24"/>
          <w:szCs w:val="24"/>
        </w:rPr>
        <w:t xml:space="preserve">ячеслав ШУМСЬКИЙ            </w:t>
      </w:r>
    </w:p>
    <w:p w:rsidR="00CB666E" w:rsidRPr="00CB666E" w:rsidRDefault="00CB666E" w:rsidP="00CB666E">
      <w:pPr>
        <w:tabs>
          <w:tab w:val="left" w:pos="3315"/>
          <w:tab w:val="left" w:pos="5715"/>
          <w:tab w:val="left" w:pos="787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CB666E">
        <w:rPr>
          <w:sz w:val="24"/>
          <w:szCs w:val="24"/>
        </w:rPr>
        <w:t>Тетяна СІНІЧЕНКО</w:t>
      </w:r>
    </w:p>
    <w:p w:rsidR="00CB666E" w:rsidRDefault="00CB666E" w:rsidP="00CB66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CB666E">
        <w:rPr>
          <w:sz w:val="24"/>
          <w:szCs w:val="24"/>
        </w:rPr>
        <w:t xml:space="preserve">Наталія МАЗУРКЕВИЧ          </w:t>
      </w:r>
    </w:p>
    <w:p w:rsidR="00CB666E" w:rsidRPr="00CB53FC" w:rsidRDefault="00CB666E" w:rsidP="00CB66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CB666E">
        <w:rPr>
          <w:sz w:val="24"/>
          <w:szCs w:val="24"/>
        </w:rPr>
        <w:t>Поліна МАЗУР</w:t>
      </w:r>
      <w:r w:rsidRPr="00CB66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</w:p>
    <w:sectPr w:rsidR="00CB666E" w:rsidRPr="00CB53FC" w:rsidSect="00CB53FC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63AF1"/>
    <w:multiLevelType w:val="hybridMultilevel"/>
    <w:tmpl w:val="5FBA00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8A"/>
    <w:rsid w:val="00166E6C"/>
    <w:rsid w:val="006C4D61"/>
    <w:rsid w:val="00A0538A"/>
    <w:rsid w:val="00CB53FC"/>
    <w:rsid w:val="00CB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151E4-9BF4-40A8-B66B-71AE35B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61"/>
    <w:pPr>
      <w:widowControl w:val="0"/>
      <w:suppressLineNumbers/>
      <w:tabs>
        <w:tab w:val="left" w:pos="567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CB53FC"/>
    <w:pPr>
      <w:keepNext/>
      <w:widowControl/>
      <w:suppressLineNumbers w:val="0"/>
      <w:tabs>
        <w:tab w:val="clear" w:pos="567"/>
      </w:tabs>
      <w:suppressAutoHyphens w:val="0"/>
      <w:ind w:left="5940"/>
      <w:jc w:val="left"/>
      <w:outlineLvl w:val="0"/>
    </w:pPr>
    <w:rPr>
      <w:color w:val="auto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53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B53F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53FC"/>
    <w:pPr>
      <w:ind w:left="720"/>
      <w:contextualSpacing/>
    </w:pPr>
    <w:rPr>
      <w:rFonts w:cs="Mangal"/>
    </w:rPr>
  </w:style>
  <w:style w:type="paragraph" w:styleId="a5">
    <w:name w:val="Balloon Text"/>
    <w:basedOn w:val="a"/>
    <w:link w:val="a6"/>
    <w:uiPriority w:val="99"/>
    <w:semiHidden/>
    <w:unhideWhenUsed/>
    <w:rsid w:val="00CB666E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66E"/>
    <w:rPr>
      <w:rFonts w:ascii="Segoe UI" w:eastAsia="Times New Roman" w:hAnsi="Segoe UI" w:cs="Mangal"/>
      <w:color w:val="000000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sh_mk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1212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5</cp:revision>
  <cp:lastPrinted>2024-02-19T13:47:00Z</cp:lastPrinted>
  <dcterms:created xsi:type="dcterms:W3CDTF">2024-02-19T13:32:00Z</dcterms:created>
  <dcterms:modified xsi:type="dcterms:W3CDTF">2024-02-19T13:47:00Z</dcterms:modified>
</cp:coreProperties>
</file>